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E63D9" w14:textId="28C166A9" w:rsidR="00FB0CAC" w:rsidRPr="00FB0CAC" w:rsidRDefault="00FB0CAC" w:rsidP="00FB0CAC">
      <w:pPr>
        <w:jc w:val="center"/>
        <w:rPr>
          <w:color w:val="538135" w:themeColor="accent6" w:themeShade="BF"/>
          <w:sz w:val="40"/>
          <w:szCs w:val="40"/>
          <w:highlight w:val="yellow"/>
        </w:rPr>
      </w:pPr>
      <w:r w:rsidRPr="00FB0CAC">
        <w:rPr>
          <w:color w:val="538135" w:themeColor="accent6" w:themeShade="BF"/>
          <w:sz w:val="40"/>
          <w:szCs w:val="40"/>
          <w:highlight w:val="yellow"/>
        </w:rPr>
        <w:t>PRODUCTO 1</w:t>
      </w:r>
    </w:p>
    <w:p w14:paraId="1E8C17E8" w14:textId="495F183D" w:rsidR="00FB0CAC" w:rsidRDefault="00FB0CAC" w:rsidP="00FB0CAC">
      <w:pPr>
        <w:jc w:val="center"/>
        <w:rPr>
          <w:color w:val="538135" w:themeColor="accent6" w:themeShade="BF"/>
          <w:sz w:val="40"/>
          <w:szCs w:val="40"/>
          <w:highlight w:val="magenta"/>
        </w:rPr>
      </w:pPr>
      <w:r w:rsidRPr="00FB0CAC">
        <w:rPr>
          <w:color w:val="538135" w:themeColor="accent6" w:themeShade="BF"/>
          <w:sz w:val="40"/>
          <w:szCs w:val="40"/>
          <w:highlight w:val="magenta"/>
        </w:rPr>
        <w:t>VALOR 1.0</w:t>
      </w:r>
    </w:p>
    <w:p w14:paraId="6031A9A2" w14:textId="6F5C5CE6" w:rsidR="00FB0CAC" w:rsidRPr="00FB0CAC" w:rsidRDefault="00FB0CAC" w:rsidP="00FB0CAC">
      <w:pPr>
        <w:jc w:val="both"/>
        <w:rPr>
          <w:color w:val="000000" w:themeColor="text1"/>
          <w:sz w:val="40"/>
          <w:szCs w:val="40"/>
          <w:highlight w:val="yellow"/>
        </w:rPr>
      </w:pPr>
      <w:r w:rsidRPr="00FB0CAC">
        <w:rPr>
          <w:color w:val="000000" w:themeColor="text1"/>
          <w:sz w:val="40"/>
          <w:szCs w:val="40"/>
          <w:highlight w:val="yellow"/>
        </w:rPr>
        <w:t>DOCENTE EN FORMACIÓN INICIAL ____________________________________</w:t>
      </w:r>
    </w:p>
    <w:p w14:paraId="3AF0631D" w14:textId="6DFFDEAC" w:rsidR="00FB0CAC" w:rsidRPr="00FB0CAC" w:rsidRDefault="00FB0CAC">
      <w:pPr>
        <w:rPr>
          <w:sz w:val="40"/>
          <w:szCs w:val="40"/>
        </w:rPr>
      </w:pPr>
      <w:r w:rsidRPr="00FB0CAC">
        <w:rPr>
          <w:sz w:val="40"/>
          <w:szCs w:val="40"/>
          <w:highlight w:val="cyan"/>
        </w:rPr>
        <w:t>Contesta la siguiente pregunta y completa el siguiente cuadro anotando por lo menos 3 aspectos en cada espacio.</w:t>
      </w:r>
    </w:p>
    <w:p w14:paraId="266687E5" w14:textId="4BCB43D2" w:rsidR="00FB0CAC" w:rsidRPr="00812F1C" w:rsidRDefault="00FB0CAC">
      <w:pPr>
        <w:rPr>
          <w:i/>
          <w:iCs/>
          <w:color w:val="2F5496" w:themeColor="accent1" w:themeShade="BF"/>
          <w:sz w:val="40"/>
          <w:szCs w:val="40"/>
        </w:rPr>
      </w:pPr>
      <w:r w:rsidRPr="00FB0CAC">
        <w:rPr>
          <w:i/>
          <w:iCs/>
          <w:color w:val="2F5496" w:themeColor="accent1" w:themeShade="BF"/>
          <w:sz w:val="40"/>
          <w:szCs w:val="40"/>
          <w:highlight w:val="lightGray"/>
        </w:rPr>
        <w:t>¿Qué elementos transfieres de tu lengua materna cuando te comunicas en una segunda lengua?</w:t>
      </w:r>
      <w:r w:rsidRPr="00FB0CAC">
        <w:rPr>
          <w:i/>
          <w:iCs/>
          <w:color w:val="2F5496" w:themeColor="accent1" w:themeShade="BF"/>
          <w:sz w:val="40"/>
          <w:szCs w:val="40"/>
        </w:rPr>
        <w:t xml:space="preserve"> </w:t>
      </w:r>
      <w:r w:rsidR="005843A6">
        <w:rPr>
          <w:i/>
          <w:iCs/>
          <w:color w:val="2F5496" w:themeColor="accent1" w:themeShade="BF"/>
          <w:sz w:val="40"/>
          <w:szCs w:val="40"/>
        </w:rPr>
        <w:t xml:space="preserve"> Podemos </w:t>
      </w:r>
      <w:r w:rsidR="00812F1C">
        <w:rPr>
          <w:i/>
          <w:iCs/>
          <w:color w:val="2F5496" w:themeColor="accent1" w:themeShade="BF"/>
          <w:sz w:val="40"/>
          <w:szCs w:val="40"/>
        </w:rPr>
        <w:t xml:space="preserve">transferir </w:t>
      </w:r>
      <w:r w:rsidR="00D56219">
        <w:rPr>
          <w:i/>
          <w:iCs/>
          <w:color w:val="2F5496" w:themeColor="accent1" w:themeShade="BF"/>
          <w:sz w:val="40"/>
          <w:szCs w:val="40"/>
        </w:rPr>
        <w:t>gramática</w:t>
      </w:r>
      <w:r w:rsidR="00812F1C">
        <w:rPr>
          <w:i/>
          <w:iCs/>
          <w:color w:val="2F5496" w:themeColor="accent1" w:themeShade="BF"/>
          <w:sz w:val="40"/>
          <w:szCs w:val="40"/>
        </w:rPr>
        <w:t>, sintaxis, morfología, pronunciación, vocabulario etc</w:t>
      </w:r>
      <w:r w:rsidRPr="00FB0CAC">
        <w:rPr>
          <w:i/>
          <w:iCs/>
          <w:color w:val="2F5496" w:themeColor="accent1" w:themeShade="BF"/>
          <w:sz w:val="40"/>
          <w:szCs w:val="40"/>
        </w:rPr>
        <w:t>____________</w:t>
      </w:r>
      <w:r>
        <w:rPr>
          <w:i/>
          <w:iCs/>
          <w:color w:val="2F5496" w:themeColor="accent1" w:themeShade="BF"/>
          <w:sz w:val="40"/>
          <w:szCs w:val="40"/>
        </w:rPr>
        <w:t>__________</w:t>
      </w:r>
      <w:r w:rsidRPr="00FB0CAC">
        <w:rPr>
          <w:i/>
          <w:iCs/>
          <w:color w:val="2F5496" w:themeColor="accent1" w:themeShade="BF"/>
          <w:sz w:val="40"/>
          <w:szCs w:val="40"/>
        </w:rPr>
        <w:t>__________________________</w:t>
      </w:r>
      <w:r>
        <w:rPr>
          <w:i/>
          <w:iCs/>
          <w:color w:val="2F5496" w:themeColor="accent1" w:themeShade="BF"/>
          <w:sz w:val="40"/>
          <w:szCs w:val="40"/>
        </w:rPr>
        <w:t>________________</w:t>
      </w:r>
      <w:r w:rsidRPr="00FB0CAC">
        <w:rPr>
          <w:i/>
          <w:iCs/>
          <w:color w:val="2F5496" w:themeColor="accent1" w:themeShade="BF"/>
          <w:sz w:val="40"/>
          <w:szCs w:val="40"/>
        </w:rPr>
        <w:t>_</w:t>
      </w:r>
    </w:p>
    <w:tbl>
      <w:tblPr>
        <w:tblStyle w:val="Tablanormal1"/>
        <w:tblW w:w="0" w:type="auto"/>
        <w:jc w:val="center"/>
        <w:tblLook w:val="04A0" w:firstRow="1" w:lastRow="0" w:firstColumn="1" w:lastColumn="0" w:noHBand="0" w:noVBand="1"/>
      </w:tblPr>
      <w:tblGrid>
        <w:gridCol w:w="4332"/>
        <w:gridCol w:w="4332"/>
        <w:gridCol w:w="4332"/>
      </w:tblGrid>
      <w:tr w:rsidR="00FB0CAC" w:rsidRPr="00FB0CAC" w14:paraId="4A629B0D" w14:textId="77777777" w:rsidTr="008B01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2" w:type="dxa"/>
          </w:tcPr>
          <w:p w14:paraId="5360C737" w14:textId="1F405264" w:rsidR="00FB0CAC" w:rsidRPr="00FB0CAC" w:rsidRDefault="00FB0CAC" w:rsidP="00FB0CAC">
            <w:pPr>
              <w:jc w:val="center"/>
              <w:rPr>
                <w:color w:val="FF0000"/>
                <w:sz w:val="44"/>
                <w:szCs w:val="44"/>
              </w:rPr>
            </w:pPr>
            <w:r w:rsidRPr="00FB0CAC">
              <w:rPr>
                <w:color w:val="FF0000"/>
                <w:sz w:val="44"/>
                <w:szCs w:val="44"/>
              </w:rPr>
              <w:t>GRAMATICAL</w:t>
            </w:r>
          </w:p>
        </w:tc>
        <w:tc>
          <w:tcPr>
            <w:tcW w:w="4332" w:type="dxa"/>
          </w:tcPr>
          <w:p w14:paraId="42C77D58" w14:textId="7DEAF89A" w:rsidR="00FB0CAC" w:rsidRPr="00FB0CAC" w:rsidRDefault="00FB0CAC" w:rsidP="00FB0CA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44"/>
                <w:szCs w:val="44"/>
              </w:rPr>
            </w:pPr>
            <w:r w:rsidRPr="00FB0CAC">
              <w:rPr>
                <w:color w:val="FF0000"/>
                <w:sz w:val="44"/>
                <w:szCs w:val="44"/>
              </w:rPr>
              <w:t>LÉXICO</w:t>
            </w:r>
          </w:p>
        </w:tc>
        <w:tc>
          <w:tcPr>
            <w:tcW w:w="4332" w:type="dxa"/>
          </w:tcPr>
          <w:p w14:paraId="7A20762D" w14:textId="2155BDCF" w:rsidR="00FB0CAC" w:rsidRPr="00FB0CAC" w:rsidRDefault="00FB0CAC" w:rsidP="00FB0CA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44"/>
                <w:szCs w:val="44"/>
              </w:rPr>
            </w:pPr>
            <w:r w:rsidRPr="00FB0CAC">
              <w:rPr>
                <w:color w:val="FF0000"/>
                <w:sz w:val="44"/>
                <w:szCs w:val="44"/>
              </w:rPr>
              <w:t>FONÉTICO</w:t>
            </w:r>
          </w:p>
        </w:tc>
      </w:tr>
      <w:tr w:rsidR="00FB0CAC" w:rsidRPr="00FB0CAC" w14:paraId="16AE55B6" w14:textId="77777777" w:rsidTr="008B0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2" w:type="dxa"/>
          </w:tcPr>
          <w:p w14:paraId="43E3218E" w14:textId="290AA2BA" w:rsidR="00FB0CAC" w:rsidRPr="00FB0CAC" w:rsidRDefault="007D7081">
            <w:pPr>
              <w:rPr>
                <w:color w:val="2F5496" w:themeColor="accent1" w:themeShade="BF"/>
                <w:sz w:val="44"/>
                <w:szCs w:val="44"/>
              </w:rPr>
            </w:pPr>
            <w:r>
              <w:rPr>
                <w:color w:val="2F5496" w:themeColor="accent1" w:themeShade="BF"/>
                <w:sz w:val="44"/>
                <w:szCs w:val="44"/>
              </w:rPr>
              <w:t xml:space="preserve">The man </w:t>
            </w:r>
            <w:proofErr w:type="spellStart"/>
            <w:r>
              <w:rPr>
                <w:color w:val="2F5496" w:themeColor="accent1" w:themeShade="BF"/>
                <w:sz w:val="44"/>
                <w:szCs w:val="44"/>
              </w:rPr>
              <w:t>handsome</w:t>
            </w:r>
            <w:proofErr w:type="spellEnd"/>
            <w:r>
              <w:rPr>
                <w:color w:val="2F5496" w:themeColor="accent1" w:themeShade="BF"/>
                <w:sz w:val="44"/>
                <w:szCs w:val="44"/>
              </w:rPr>
              <w:t xml:space="preserve"> </w:t>
            </w:r>
          </w:p>
        </w:tc>
        <w:tc>
          <w:tcPr>
            <w:tcW w:w="4332" w:type="dxa"/>
          </w:tcPr>
          <w:p w14:paraId="7B8B2AA3" w14:textId="53C357D6" w:rsidR="00FB0CAC" w:rsidRPr="00FB0CAC" w:rsidRDefault="00324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2F5496" w:themeColor="accent1" w:themeShade="BF"/>
                <w:sz w:val="44"/>
                <w:szCs w:val="44"/>
              </w:rPr>
            </w:pPr>
            <w:proofErr w:type="spellStart"/>
            <w:r>
              <w:rPr>
                <w:color w:val="2F5496" w:themeColor="accent1" w:themeShade="BF"/>
                <w:sz w:val="44"/>
                <w:szCs w:val="44"/>
              </w:rPr>
              <w:t>Roade</w:t>
            </w:r>
            <w:proofErr w:type="spellEnd"/>
            <w:r>
              <w:rPr>
                <w:color w:val="2F5496" w:themeColor="accent1" w:themeShade="BF"/>
                <w:sz w:val="44"/>
                <w:szCs w:val="44"/>
              </w:rPr>
              <w:t xml:space="preserve">, </w:t>
            </w:r>
            <w:proofErr w:type="spellStart"/>
            <w:r>
              <w:rPr>
                <w:color w:val="2F5496" w:themeColor="accent1" w:themeShade="BF"/>
                <w:sz w:val="44"/>
                <w:szCs w:val="44"/>
              </w:rPr>
              <w:t>lane</w:t>
            </w:r>
            <w:proofErr w:type="spellEnd"/>
          </w:p>
        </w:tc>
        <w:tc>
          <w:tcPr>
            <w:tcW w:w="4332" w:type="dxa"/>
          </w:tcPr>
          <w:p w14:paraId="24EF9831" w14:textId="6711EE17" w:rsidR="00FB0CAC" w:rsidRPr="00FB0CAC" w:rsidRDefault="00F66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2F5496" w:themeColor="accent1" w:themeShade="BF"/>
                <w:sz w:val="44"/>
                <w:szCs w:val="44"/>
              </w:rPr>
            </w:pPr>
            <w:r>
              <w:rPr>
                <w:color w:val="2F5496" w:themeColor="accent1" w:themeShade="BF"/>
                <w:sz w:val="44"/>
                <w:szCs w:val="44"/>
              </w:rPr>
              <w:t>First</w:t>
            </w:r>
          </w:p>
        </w:tc>
      </w:tr>
      <w:tr w:rsidR="00FB0CAC" w:rsidRPr="00FB0CAC" w14:paraId="5893FD31" w14:textId="77777777" w:rsidTr="008B01C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2" w:type="dxa"/>
          </w:tcPr>
          <w:p w14:paraId="6B20B4AA" w14:textId="718CB3D5" w:rsidR="00FB0CAC" w:rsidRPr="00FB0CAC" w:rsidRDefault="00A00838">
            <w:pPr>
              <w:rPr>
                <w:color w:val="2F5496" w:themeColor="accent1" w:themeShade="BF"/>
                <w:sz w:val="44"/>
                <w:szCs w:val="44"/>
              </w:rPr>
            </w:pPr>
            <w:r>
              <w:rPr>
                <w:color w:val="2F5496" w:themeColor="accent1" w:themeShade="BF"/>
                <w:sz w:val="44"/>
                <w:szCs w:val="44"/>
              </w:rPr>
              <w:t xml:space="preserve">The </w:t>
            </w:r>
            <w:proofErr w:type="spellStart"/>
            <w:r>
              <w:rPr>
                <w:color w:val="2F5496" w:themeColor="accent1" w:themeShade="BF"/>
                <w:sz w:val="44"/>
                <w:szCs w:val="44"/>
              </w:rPr>
              <w:t>shirt</w:t>
            </w:r>
            <w:proofErr w:type="spellEnd"/>
            <w:r>
              <w:rPr>
                <w:color w:val="2F5496" w:themeColor="accent1" w:themeShade="BF"/>
                <w:sz w:val="44"/>
                <w:szCs w:val="44"/>
              </w:rPr>
              <w:t xml:space="preserve"> black</w:t>
            </w:r>
          </w:p>
        </w:tc>
        <w:tc>
          <w:tcPr>
            <w:tcW w:w="4332" w:type="dxa"/>
          </w:tcPr>
          <w:p w14:paraId="60BFC515" w14:textId="7CE99DCA" w:rsidR="00FB0CAC" w:rsidRPr="00FB0CAC" w:rsidRDefault="00324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F5496" w:themeColor="accent1" w:themeShade="BF"/>
                <w:sz w:val="44"/>
                <w:szCs w:val="44"/>
              </w:rPr>
            </w:pPr>
            <w:proofErr w:type="spellStart"/>
            <w:r>
              <w:rPr>
                <w:color w:val="2F5496" w:themeColor="accent1" w:themeShade="BF"/>
                <w:sz w:val="44"/>
                <w:szCs w:val="44"/>
              </w:rPr>
              <w:t>Clothes</w:t>
            </w:r>
            <w:proofErr w:type="spellEnd"/>
            <w:r>
              <w:rPr>
                <w:color w:val="2F5496" w:themeColor="accent1" w:themeShade="BF"/>
                <w:sz w:val="44"/>
                <w:szCs w:val="44"/>
              </w:rPr>
              <w:t xml:space="preserve">, </w:t>
            </w:r>
            <w:proofErr w:type="spellStart"/>
            <w:r>
              <w:rPr>
                <w:color w:val="2F5496" w:themeColor="accent1" w:themeShade="BF"/>
                <w:sz w:val="44"/>
                <w:szCs w:val="44"/>
              </w:rPr>
              <w:t>body</w:t>
            </w:r>
            <w:proofErr w:type="spellEnd"/>
          </w:p>
        </w:tc>
        <w:tc>
          <w:tcPr>
            <w:tcW w:w="4332" w:type="dxa"/>
          </w:tcPr>
          <w:p w14:paraId="37F8A30D" w14:textId="4BA7BAB2" w:rsidR="00FB0CAC" w:rsidRPr="00FB0CAC" w:rsidRDefault="00F660B6" w:rsidP="00FB0C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F5496" w:themeColor="accent1" w:themeShade="BF"/>
                <w:sz w:val="44"/>
                <w:szCs w:val="44"/>
              </w:rPr>
            </w:pPr>
            <w:proofErr w:type="spellStart"/>
            <w:r>
              <w:rPr>
                <w:color w:val="2F5496" w:themeColor="accent1" w:themeShade="BF"/>
                <w:sz w:val="44"/>
                <w:szCs w:val="44"/>
              </w:rPr>
              <w:t>Since</w:t>
            </w:r>
            <w:proofErr w:type="spellEnd"/>
          </w:p>
        </w:tc>
      </w:tr>
      <w:tr w:rsidR="00FB0CAC" w:rsidRPr="00FB0CAC" w14:paraId="1B9FACB0" w14:textId="77777777" w:rsidTr="008B0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2" w:type="dxa"/>
          </w:tcPr>
          <w:p w14:paraId="600503F6" w14:textId="62C7C85F" w:rsidR="00FB0CAC" w:rsidRPr="00FB0CAC" w:rsidRDefault="00145FAD">
            <w:pPr>
              <w:rPr>
                <w:color w:val="2F5496" w:themeColor="accent1" w:themeShade="BF"/>
                <w:sz w:val="44"/>
                <w:szCs w:val="44"/>
              </w:rPr>
            </w:pPr>
            <w:r>
              <w:rPr>
                <w:color w:val="2F5496" w:themeColor="accent1" w:themeShade="BF"/>
                <w:sz w:val="44"/>
                <w:szCs w:val="44"/>
              </w:rPr>
              <w:t xml:space="preserve">The car red </w:t>
            </w:r>
          </w:p>
        </w:tc>
        <w:tc>
          <w:tcPr>
            <w:tcW w:w="4332" w:type="dxa"/>
          </w:tcPr>
          <w:p w14:paraId="3B75E4AF" w14:textId="15EF22F3" w:rsidR="00FB0CAC" w:rsidRPr="00FB0CAC" w:rsidRDefault="00324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2F5496" w:themeColor="accent1" w:themeShade="BF"/>
                <w:sz w:val="44"/>
                <w:szCs w:val="44"/>
              </w:rPr>
            </w:pPr>
            <w:r>
              <w:rPr>
                <w:color w:val="2F5496" w:themeColor="accent1" w:themeShade="BF"/>
                <w:sz w:val="44"/>
                <w:szCs w:val="44"/>
              </w:rPr>
              <w:t xml:space="preserve"> House </w:t>
            </w:r>
            <w:proofErr w:type="spellStart"/>
            <w:r>
              <w:rPr>
                <w:color w:val="2F5496" w:themeColor="accent1" w:themeShade="BF"/>
                <w:sz w:val="44"/>
                <w:szCs w:val="44"/>
              </w:rPr>
              <w:t>room</w:t>
            </w:r>
            <w:r w:rsidR="00CE6ADA">
              <w:rPr>
                <w:color w:val="2F5496" w:themeColor="accent1" w:themeShade="BF"/>
                <w:sz w:val="44"/>
                <w:szCs w:val="44"/>
              </w:rPr>
              <w:t>s</w:t>
            </w:r>
            <w:proofErr w:type="spellEnd"/>
            <w:r>
              <w:rPr>
                <w:color w:val="2F5496" w:themeColor="accent1" w:themeShade="BF"/>
                <w:sz w:val="44"/>
                <w:szCs w:val="44"/>
              </w:rPr>
              <w:t xml:space="preserve">, </w:t>
            </w:r>
            <w:proofErr w:type="spellStart"/>
            <w:r>
              <w:rPr>
                <w:color w:val="2F5496" w:themeColor="accent1" w:themeShade="BF"/>
                <w:sz w:val="44"/>
                <w:szCs w:val="44"/>
              </w:rPr>
              <w:t>contex</w:t>
            </w:r>
            <w:r w:rsidR="00CE6ADA">
              <w:rPr>
                <w:color w:val="2F5496" w:themeColor="accent1" w:themeShade="BF"/>
                <w:sz w:val="44"/>
                <w:szCs w:val="44"/>
              </w:rPr>
              <w:t>t</w:t>
            </w:r>
            <w:proofErr w:type="spellEnd"/>
            <w:r w:rsidR="00CE6ADA">
              <w:rPr>
                <w:color w:val="2F5496" w:themeColor="accent1" w:themeShade="BF"/>
                <w:sz w:val="44"/>
                <w:szCs w:val="44"/>
              </w:rPr>
              <w:t xml:space="preserve"> </w:t>
            </w:r>
          </w:p>
        </w:tc>
        <w:tc>
          <w:tcPr>
            <w:tcW w:w="4332" w:type="dxa"/>
          </w:tcPr>
          <w:p w14:paraId="34D2F221" w14:textId="371E0690" w:rsidR="00FB0CAC" w:rsidRPr="00FB0CAC" w:rsidRDefault="00F66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2F5496" w:themeColor="accent1" w:themeShade="BF"/>
                <w:sz w:val="44"/>
                <w:szCs w:val="44"/>
              </w:rPr>
            </w:pPr>
            <w:r>
              <w:rPr>
                <w:color w:val="2F5496" w:themeColor="accent1" w:themeShade="BF"/>
                <w:sz w:val="44"/>
                <w:szCs w:val="44"/>
              </w:rPr>
              <w:t>Focus</w:t>
            </w:r>
          </w:p>
        </w:tc>
      </w:tr>
      <w:tr w:rsidR="00FB0CAC" w:rsidRPr="00FB0CAC" w14:paraId="5499C16F" w14:textId="77777777" w:rsidTr="008B01C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2" w:type="dxa"/>
          </w:tcPr>
          <w:p w14:paraId="391AECA7" w14:textId="53D2C354" w:rsidR="00FB0CAC" w:rsidRPr="00FB0CAC" w:rsidRDefault="00A00838">
            <w:pPr>
              <w:rPr>
                <w:color w:val="2F5496" w:themeColor="accent1" w:themeShade="BF"/>
                <w:sz w:val="44"/>
                <w:szCs w:val="44"/>
              </w:rPr>
            </w:pPr>
            <w:r>
              <w:rPr>
                <w:color w:val="2F5496" w:themeColor="accent1" w:themeShade="BF"/>
                <w:sz w:val="44"/>
                <w:szCs w:val="44"/>
              </w:rPr>
              <w:t xml:space="preserve">The </w:t>
            </w:r>
            <w:proofErr w:type="spellStart"/>
            <w:r>
              <w:rPr>
                <w:color w:val="2F5496" w:themeColor="accent1" w:themeShade="BF"/>
                <w:sz w:val="44"/>
                <w:szCs w:val="44"/>
              </w:rPr>
              <w:t>pen</w:t>
            </w:r>
            <w:proofErr w:type="spellEnd"/>
            <w:r>
              <w:rPr>
                <w:color w:val="2F5496" w:themeColor="accent1" w:themeShade="BF"/>
                <w:sz w:val="44"/>
                <w:szCs w:val="44"/>
              </w:rPr>
              <w:t xml:space="preserve"> big</w:t>
            </w:r>
          </w:p>
        </w:tc>
        <w:tc>
          <w:tcPr>
            <w:tcW w:w="4332" w:type="dxa"/>
          </w:tcPr>
          <w:p w14:paraId="58F58BB9" w14:textId="66558878" w:rsidR="00FB0CAC" w:rsidRPr="00FB0CAC" w:rsidRDefault="00CE6A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F5496" w:themeColor="accent1" w:themeShade="BF"/>
                <w:sz w:val="44"/>
                <w:szCs w:val="44"/>
              </w:rPr>
            </w:pPr>
            <w:proofErr w:type="spellStart"/>
            <w:r>
              <w:rPr>
                <w:color w:val="2F5496" w:themeColor="accent1" w:themeShade="BF"/>
                <w:sz w:val="44"/>
                <w:szCs w:val="44"/>
              </w:rPr>
              <w:t>Youht</w:t>
            </w:r>
            <w:proofErr w:type="spellEnd"/>
            <w:r>
              <w:rPr>
                <w:color w:val="2F5496" w:themeColor="accent1" w:themeShade="BF"/>
                <w:sz w:val="44"/>
                <w:szCs w:val="44"/>
              </w:rPr>
              <w:t xml:space="preserve"> love </w:t>
            </w:r>
            <w:proofErr w:type="spellStart"/>
            <w:r>
              <w:rPr>
                <w:color w:val="2F5496" w:themeColor="accent1" w:themeShade="BF"/>
                <w:sz w:val="44"/>
                <w:szCs w:val="44"/>
              </w:rPr>
              <w:t>beauty</w:t>
            </w:r>
            <w:proofErr w:type="spellEnd"/>
          </w:p>
        </w:tc>
        <w:tc>
          <w:tcPr>
            <w:tcW w:w="4332" w:type="dxa"/>
          </w:tcPr>
          <w:p w14:paraId="5EFE15DE" w14:textId="60B57A76" w:rsidR="00FB0CAC" w:rsidRPr="00FB0CAC" w:rsidRDefault="00F66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F5496" w:themeColor="accent1" w:themeShade="BF"/>
                <w:sz w:val="44"/>
                <w:szCs w:val="44"/>
              </w:rPr>
            </w:pPr>
            <w:r>
              <w:rPr>
                <w:color w:val="2F5496" w:themeColor="accent1" w:themeShade="BF"/>
                <w:sz w:val="44"/>
                <w:szCs w:val="44"/>
              </w:rPr>
              <w:t xml:space="preserve"> </w:t>
            </w:r>
            <w:r w:rsidR="00082277">
              <w:rPr>
                <w:color w:val="2F5496" w:themeColor="accent1" w:themeShade="BF"/>
                <w:sz w:val="44"/>
                <w:szCs w:val="44"/>
              </w:rPr>
              <w:t>Beach</w:t>
            </w:r>
          </w:p>
        </w:tc>
      </w:tr>
    </w:tbl>
    <w:p w14:paraId="27F20D25" w14:textId="77777777" w:rsidR="00FB0CAC" w:rsidRPr="00FB0CAC" w:rsidRDefault="00FB0CAC">
      <w:pPr>
        <w:rPr>
          <w:color w:val="2F5496" w:themeColor="accent1" w:themeShade="BF"/>
        </w:rPr>
      </w:pPr>
    </w:p>
    <w:p w14:paraId="1B9159BA" w14:textId="77777777" w:rsidR="00FB0CAC" w:rsidRDefault="00FB0CAC"/>
    <w:sectPr w:rsidR="00FB0CAC" w:rsidSect="00FB0CAC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48BFD9" w14:textId="77777777" w:rsidR="00B50A17" w:rsidRDefault="00B50A17" w:rsidP="00FB0CAC">
      <w:pPr>
        <w:spacing w:after="0" w:line="240" w:lineRule="auto"/>
      </w:pPr>
      <w:r>
        <w:separator/>
      </w:r>
    </w:p>
  </w:endnote>
  <w:endnote w:type="continuationSeparator" w:id="0">
    <w:p w14:paraId="44834E81" w14:textId="77777777" w:rsidR="00B50A17" w:rsidRDefault="00B50A17" w:rsidP="00FB0C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F8E91" w14:textId="77777777" w:rsidR="00B50A17" w:rsidRDefault="00B50A17" w:rsidP="00FB0CAC">
      <w:pPr>
        <w:spacing w:after="0" w:line="240" w:lineRule="auto"/>
      </w:pPr>
      <w:r>
        <w:separator/>
      </w:r>
    </w:p>
  </w:footnote>
  <w:footnote w:type="continuationSeparator" w:id="0">
    <w:p w14:paraId="5541FBC1" w14:textId="77777777" w:rsidR="00B50A17" w:rsidRDefault="00B50A17" w:rsidP="00FB0C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CAC"/>
    <w:rsid w:val="00082277"/>
    <w:rsid w:val="00145FAD"/>
    <w:rsid w:val="00166150"/>
    <w:rsid w:val="003246EA"/>
    <w:rsid w:val="00541B8B"/>
    <w:rsid w:val="005843A6"/>
    <w:rsid w:val="007D7081"/>
    <w:rsid w:val="00812F1C"/>
    <w:rsid w:val="008B01C6"/>
    <w:rsid w:val="00A00838"/>
    <w:rsid w:val="00B50A17"/>
    <w:rsid w:val="00CE6ADA"/>
    <w:rsid w:val="00D56219"/>
    <w:rsid w:val="00F660B6"/>
    <w:rsid w:val="00FB0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D4721"/>
  <w15:chartTrackingRefBased/>
  <w15:docId w15:val="{FECE8419-D938-4C37-B0FC-508DE4F68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B0C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FB0CA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FB0C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0CAC"/>
  </w:style>
  <w:style w:type="paragraph" w:styleId="Piedepgina">
    <w:name w:val="footer"/>
    <w:basedOn w:val="Normal"/>
    <w:link w:val="PiedepginaCar"/>
    <w:uiPriority w:val="99"/>
    <w:unhideWhenUsed/>
    <w:rsid w:val="00FB0C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0C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074157-960C-4B70-9FC6-E89FCE384A0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96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KaR3n segura</dc:creator>
  <cp:keywords/>
  <dc:description/>
  <cp:lastModifiedBy>jesus velazquez bisagra</cp:lastModifiedBy>
  <cp:revision>12</cp:revision>
  <dcterms:created xsi:type="dcterms:W3CDTF">2021-11-04T14:07:00Z</dcterms:created>
  <dcterms:modified xsi:type="dcterms:W3CDTF">2021-11-06T18:49:00Z</dcterms:modified>
</cp:coreProperties>
</file>